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184" w:rsidRPr="00604B1C" w:rsidP="00B060AF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04B1C">
        <w:rPr>
          <w:rFonts w:ascii="Times New Roman" w:hAnsi="Times New Roman"/>
          <w:bCs/>
          <w:sz w:val="28"/>
          <w:szCs w:val="28"/>
        </w:rPr>
        <w:t>Дело №5-</w:t>
      </w:r>
      <w:r w:rsidR="00FC7692">
        <w:rPr>
          <w:rFonts w:ascii="Times New Roman" w:hAnsi="Times New Roman"/>
          <w:bCs/>
          <w:sz w:val="28"/>
          <w:szCs w:val="28"/>
        </w:rPr>
        <w:t>216</w:t>
      </w:r>
      <w:r w:rsidRPr="00604B1C" w:rsidR="000E69F7">
        <w:rPr>
          <w:rFonts w:ascii="Times New Roman" w:hAnsi="Times New Roman"/>
          <w:bCs/>
          <w:sz w:val="28"/>
          <w:szCs w:val="28"/>
        </w:rPr>
        <w:t>-110</w:t>
      </w:r>
      <w:r w:rsidR="00FC7692">
        <w:rPr>
          <w:rFonts w:ascii="Times New Roman" w:hAnsi="Times New Roman"/>
          <w:bCs/>
          <w:sz w:val="28"/>
          <w:szCs w:val="28"/>
        </w:rPr>
        <w:t>1</w:t>
      </w:r>
      <w:r w:rsidRPr="00604B1C">
        <w:rPr>
          <w:rFonts w:ascii="Times New Roman" w:hAnsi="Times New Roman"/>
          <w:bCs/>
          <w:sz w:val="28"/>
          <w:szCs w:val="28"/>
        </w:rPr>
        <w:t>/202</w:t>
      </w:r>
      <w:r w:rsidR="00AD6362">
        <w:rPr>
          <w:rFonts w:ascii="Times New Roman" w:hAnsi="Times New Roman"/>
          <w:bCs/>
          <w:sz w:val="28"/>
          <w:szCs w:val="28"/>
        </w:rPr>
        <w:t>5</w:t>
      </w:r>
      <w:r w:rsidRPr="00604B1C" w:rsidR="003619D9">
        <w:rPr>
          <w:rFonts w:ascii="Times New Roman" w:hAnsi="Times New Roman"/>
          <w:bCs/>
          <w:sz w:val="28"/>
          <w:szCs w:val="28"/>
        </w:rPr>
        <w:tab/>
      </w:r>
      <w:r w:rsidRPr="00604B1C" w:rsidR="003E50CA">
        <w:rPr>
          <w:rFonts w:ascii="Times New Roman" w:hAnsi="Times New Roman"/>
          <w:bCs/>
          <w:sz w:val="28"/>
          <w:szCs w:val="28"/>
        </w:rPr>
        <w:t xml:space="preserve"> </w:t>
      </w:r>
    </w:p>
    <w:p w:rsidR="004807ED" w:rsidRPr="00604B1C" w:rsidP="00B060AF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</w:t>
      </w:r>
      <w:r w:rsidRPr="00604B1C" w:rsidR="00604B1C">
        <w:rPr>
          <w:rFonts w:ascii="Times New Roman" w:hAnsi="Times New Roman"/>
          <w:sz w:val="28"/>
          <w:szCs w:val="28"/>
        </w:rPr>
        <w:t>№86 MS00</w:t>
      </w:r>
      <w:r w:rsidR="00FC7692">
        <w:rPr>
          <w:rFonts w:ascii="Times New Roman" w:hAnsi="Times New Roman"/>
          <w:sz w:val="28"/>
          <w:szCs w:val="28"/>
        </w:rPr>
        <w:t>11</w:t>
      </w:r>
      <w:r w:rsidRPr="00604B1C" w:rsidR="00604B1C">
        <w:rPr>
          <w:rFonts w:ascii="Times New Roman" w:hAnsi="Times New Roman"/>
          <w:sz w:val="28"/>
          <w:szCs w:val="28"/>
        </w:rPr>
        <w:t>-01-202</w:t>
      </w:r>
      <w:r w:rsidR="00AD6362">
        <w:rPr>
          <w:rFonts w:ascii="Times New Roman" w:hAnsi="Times New Roman"/>
          <w:sz w:val="28"/>
          <w:szCs w:val="28"/>
        </w:rPr>
        <w:t>5</w:t>
      </w:r>
      <w:r w:rsidRPr="00604B1C" w:rsidR="00604B1C">
        <w:rPr>
          <w:rFonts w:ascii="Times New Roman" w:hAnsi="Times New Roman"/>
          <w:sz w:val="28"/>
          <w:szCs w:val="28"/>
        </w:rPr>
        <w:t>-00</w:t>
      </w:r>
      <w:r>
        <w:rPr>
          <w:rFonts w:ascii="Times New Roman" w:hAnsi="Times New Roman"/>
          <w:sz w:val="28"/>
          <w:szCs w:val="28"/>
        </w:rPr>
        <w:t>0</w:t>
      </w:r>
      <w:r w:rsidR="00FC7692">
        <w:rPr>
          <w:rFonts w:ascii="Times New Roman" w:hAnsi="Times New Roman"/>
          <w:sz w:val="28"/>
          <w:szCs w:val="28"/>
        </w:rPr>
        <w:t>982</w:t>
      </w:r>
      <w:r w:rsidRPr="00604B1C" w:rsidR="00604B1C">
        <w:rPr>
          <w:rFonts w:ascii="Times New Roman" w:hAnsi="Times New Roman"/>
          <w:sz w:val="28"/>
          <w:szCs w:val="28"/>
        </w:rPr>
        <w:t>-</w:t>
      </w:r>
      <w:r w:rsidR="00FC7692">
        <w:rPr>
          <w:rFonts w:ascii="Times New Roman" w:hAnsi="Times New Roman"/>
          <w:sz w:val="28"/>
          <w:szCs w:val="28"/>
        </w:rPr>
        <w:t>70</w:t>
      </w:r>
    </w:p>
    <w:p w:rsidR="00604B1C" w:rsidP="00B060AF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7C39" w:rsidRPr="001708DB" w:rsidP="00B060AF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7930C7">
        <w:rPr>
          <w:rFonts w:ascii="Times New Roman" w:hAnsi="Times New Roman"/>
          <w:bCs/>
          <w:sz w:val="28"/>
          <w:szCs w:val="28"/>
        </w:rPr>
        <w:t>ПОСТАНОВЛЕНИЕ №5-</w:t>
      </w:r>
      <w:r w:rsidR="00FC7692">
        <w:rPr>
          <w:rFonts w:ascii="Times New Roman" w:hAnsi="Times New Roman"/>
          <w:bCs/>
          <w:sz w:val="28"/>
          <w:szCs w:val="28"/>
        </w:rPr>
        <w:t>216</w:t>
      </w:r>
      <w:r w:rsidRPr="001708DB" w:rsidR="006D0398">
        <w:rPr>
          <w:rFonts w:ascii="Times New Roman" w:hAnsi="Times New Roman"/>
          <w:bCs/>
          <w:sz w:val="28"/>
          <w:szCs w:val="28"/>
        </w:rPr>
        <w:t>-110</w:t>
      </w:r>
      <w:r w:rsidR="00FC7692">
        <w:rPr>
          <w:rFonts w:ascii="Times New Roman" w:hAnsi="Times New Roman"/>
          <w:bCs/>
          <w:sz w:val="28"/>
          <w:szCs w:val="28"/>
        </w:rPr>
        <w:t>1</w:t>
      </w:r>
      <w:r w:rsidRPr="001708DB" w:rsidR="006D0398">
        <w:rPr>
          <w:rFonts w:ascii="Times New Roman" w:hAnsi="Times New Roman"/>
          <w:bCs/>
          <w:sz w:val="28"/>
          <w:szCs w:val="28"/>
        </w:rPr>
        <w:t>/20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 w:rsidR="00AD6362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ab/>
      </w:r>
      <w:r w:rsidR="00AF6A4A">
        <w:rPr>
          <w:rFonts w:ascii="Times New Roman" w:hAnsi="Times New Roman"/>
          <w:bCs/>
          <w:sz w:val="28"/>
          <w:szCs w:val="28"/>
        </w:rPr>
        <w:t xml:space="preserve"> </w:t>
      </w:r>
    </w:p>
    <w:p w:rsidR="00137C39" w:rsidP="00B060A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P="00B060A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B060A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25</w:t>
      </w:r>
      <w:r w:rsidR="00A834FD">
        <w:rPr>
          <w:rFonts w:ascii="Times New Roman" w:hAnsi="Times New Roman"/>
          <w:bCs/>
          <w:sz w:val="28"/>
          <w:szCs w:val="28"/>
        </w:rPr>
        <w:t xml:space="preserve"> марта</w:t>
      </w:r>
      <w:r w:rsidRPr="001708DB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 w:rsidR="00AD6362">
        <w:rPr>
          <w:rFonts w:ascii="Times New Roman" w:hAnsi="Times New Roman"/>
          <w:bCs/>
          <w:sz w:val="28"/>
          <w:szCs w:val="28"/>
        </w:rPr>
        <w:t>5</w:t>
      </w:r>
      <w:r w:rsidRPr="001708DB" w:rsidR="006D0398">
        <w:rPr>
          <w:rFonts w:ascii="Times New Roman" w:hAnsi="Times New Roman"/>
          <w:sz w:val="28"/>
          <w:szCs w:val="28"/>
        </w:rPr>
        <w:t xml:space="preserve"> г</w:t>
      </w:r>
      <w:r w:rsidR="00156113">
        <w:rPr>
          <w:rFonts w:ascii="Times New Roman" w:hAnsi="Times New Roman"/>
          <w:sz w:val="28"/>
          <w:szCs w:val="28"/>
        </w:rPr>
        <w:t>ода</w:t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  <w:t xml:space="preserve">       </w:t>
      </w:r>
      <w:r w:rsidR="00C01184">
        <w:rPr>
          <w:rFonts w:ascii="Times New Roman" w:hAnsi="Times New Roman"/>
          <w:sz w:val="28"/>
          <w:szCs w:val="28"/>
        </w:rPr>
        <w:t xml:space="preserve">   </w:t>
      </w:r>
      <w:r w:rsidR="00E36AE5">
        <w:rPr>
          <w:rFonts w:ascii="Times New Roman" w:hAnsi="Times New Roman"/>
          <w:sz w:val="28"/>
          <w:szCs w:val="28"/>
        </w:rPr>
        <w:t xml:space="preserve">  </w:t>
      </w:r>
      <w:r w:rsidR="001F7D34">
        <w:rPr>
          <w:rFonts w:ascii="Times New Roman" w:hAnsi="Times New Roman"/>
          <w:sz w:val="28"/>
          <w:szCs w:val="28"/>
        </w:rPr>
        <w:t xml:space="preserve">    </w:t>
      </w:r>
      <w:r w:rsidR="0051158A">
        <w:rPr>
          <w:rFonts w:ascii="Times New Roman" w:hAnsi="Times New Roman"/>
          <w:sz w:val="28"/>
          <w:szCs w:val="28"/>
        </w:rPr>
        <w:t xml:space="preserve">  </w:t>
      </w:r>
      <w:r w:rsidRPr="001708DB" w:rsidR="006D0398">
        <w:rPr>
          <w:rFonts w:ascii="Times New Roman" w:hAnsi="Times New Roman"/>
          <w:sz w:val="28"/>
          <w:szCs w:val="28"/>
        </w:rPr>
        <w:t xml:space="preserve">г. </w:t>
      </w:r>
      <w:r w:rsidRPr="001708DB" w:rsidR="006D0398">
        <w:rPr>
          <w:rFonts w:ascii="Times New Roman" w:hAnsi="Times New Roman"/>
          <w:sz w:val="28"/>
          <w:szCs w:val="28"/>
        </w:rPr>
        <w:t>Советский</w:t>
      </w:r>
    </w:p>
    <w:p w:rsidR="0094550D" w:rsidP="00B060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P="00B060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Pr="005D00B4" w:rsidR="005D00B4">
        <w:rPr>
          <w:rFonts w:ascii="Times New Roman" w:hAnsi="Times New Roman"/>
          <w:sz w:val="28"/>
          <w:szCs w:val="28"/>
        </w:rPr>
        <w:t xml:space="preserve"> </w:t>
      </w:r>
      <w:r w:rsidR="00FC7692">
        <w:rPr>
          <w:rFonts w:ascii="Times New Roman" w:hAnsi="Times New Roman"/>
          <w:sz w:val="28"/>
          <w:szCs w:val="28"/>
        </w:rPr>
        <w:t xml:space="preserve">исполняющий обязанности мирового судьи судебного участка № 1 Советского судебного района Ханты-Мансийского автономного округа – Югры, </w:t>
      </w:r>
      <w:r>
        <w:rPr>
          <w:rFonts w:ascii="Times New Roman" w:hAnsi="Times New Roman"/>
          <w:sz w:val="28"/>
          <w:szCs w:val="28"/>
        </w:rPr>
        <w:t xml:space="preserve">находящийся по адресу: </w:t>
      </w:r>
      <w:r w:rsidR="00604B1C">
        <w:rPr>
          <w:rFonts w:ascii="Times New Roman" w:hAnsi="Times New Roman"/>
          <w:sz w:val="28"/>
          <w:szCs w:val="28"/>
        </w:rPr>
        <w:t xml:space="preserve">ул. Ярославская, 2А г. Советский </w:t>
      </w:r>
      <w:r>
        <w:rPr>
          <w:rFonts w:ascii="Times New Roman" w:hAnsi="Times New Roman"/>
          <w:sz w:val="28"/>
          <w:szCs w:val="28"/>
        </w:rPr>
        <w:t>Ханты-Мансийского автономного округа – Югры,</w:t>
      </w:r>
    </w:p>
    <w:p w:rsidR="007930C7" w:rsidP="00B060A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BD6609" w:rsidP="00B060AF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C7692" w:rsidP="00B060AF">
      <w:pPr>
        <w:suppressAutoHyphens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директора общества с ограниченной ответственностью «ОСК» </w:t>
      </w:r>
      <w:r w:rsidR="00631E16">
        <w:rPr>
          <w:rFonts w:ascii="Times New Roman" w:hAnsi="Times New Roman"/>
          <w:sz w:val="28"/>
          <w:szCs w:val="28"/>
        </w:rPr>
        <w:t>Печкина А.П., * года рождения, уроженца *, зарегистрированного и проживающего по адресу: *, паспорт *,</w:t>
      </w:r>
      <w:r>
        <w:rPr>
          <w:rFonts w:ascii="Times New Roman" w:hAnsi="Times New Roman"/>
          <w:sz w:val="28"/>
          <w:szCs w:val="28"/>
        </w:rPr>
        <w:t>,</w:t>
      </w:r>
    </w:p>
    <w:p w:rsidR="00166083" w:rsidRPr="005D00B4" w:rsidP="00B060A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7C39" w:rsidP="00B060A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807496" w:rsidP="00B060A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P="00B060A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</w:t>
      </w:r>
      <w:r w:rsidR="006A403D">
        <w:rPr>
          <w:rFonts w:ascii="Times New Roman" w:hAnsi="Times New Roman"/>
          <w:sz w:val="28"/>
          <w:szCs w:val="28"/>
        </w:rPr>
        <w:t>октября</w:t>
      </w:r>
      <w:r w:rsidRPr="005F003B" w:rsidR="00F971FD">
        <w:rPr>
          <w:rFonts w:ascii="Times New Roman" w:hAnsi="Times New Roman"/>
          <w:sz w:val="28"/>
          <w:szCs w:val="28"/>
        </w:rPr>
        <w:t xml:space="preserve"> </w:t>
      </w:r>
      <w:r w:rsidRPr="005F003B" w:rsidR="001D615D">
        <w:rPr>
          <w:rFonts w:ascii="Times New Roman" w:hAnsi="Times New Roman"/>
          <w:sz w:val="28"/>
          <w:szCs w:val="28"/>
        </w:rPr>
        <w:t>20</w:t>
      </w:r>
      <w:r w:rsidR="00A56AC6">
        <w:rPr>
          <w:rFonts w:ascii="Times New Roman" w:hAnsi="Times New Roman"/>
          <w:sz w:val="28"/>
          <w:szCs w:val="28"/>
        </w:rPr>
        <w:t>2</w:t>
      </w:r>
      <w:r w:rsidR="00AD6362">
        <w:rPr>
          <w:rFonts w:ascii="Times New Roman" w:hAnsi="Times New Roman"/>
          <w:sz w:val="28"/>
          <w:szCs w:val="28"/>
        </w:rPr>
        <w:t>4</w:t>
      </w:r>
      <w:r w:rsidRPr="005F003B"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="00EC3147">
        <w:rPr>
          <w:rFonts w:ascii="Times New Roman" w:hAnsi="Times New Roman"/>
          <w:sz w:val="28"/>
          <w:szCs w:val="28"/>
        </w:rPr>
        <w:t xml:space="preserve"> </w:t>
      </w:r>
      <w:r w:rsidR="00FC7692">
        <w:rPr>
          <w:rFonts w:ascii="Times New Roman" w:hAnsi="Times New Roman"/>
          <w:sz w:val="28"/>
          <w:szCs w:val="28"/>
        </w:rPr>
        <w:t xml:space="preserve">директор общества с ограниченной ответственностью «ОСК» Печкина А.П. (далее ООО «ОСК») Печкин А.П., </w:t>
      </w:r>
      <w:r w:rsidR="001D615D">
        <w:rPr>
          <w:rFonts w:ascii="Times New Roman" w:hAnsi="Times New Roman"/>
          <w:sz w:val="28"/>
          <w:szCs w:val="28"/>
        </w:rPr>
        <w:t>находясь по</w:t>
      </w:r>
      <w:r w:rsidR="001D615D">
        <w:rPr>
          <w:rFonts w:ascii="Times New Roman" w:hAnsi="Times New Roman"/>
          <w:sz w:val="28"/>
          <w:szCs w:val="28"/>
        </w:rPr>
        <w:t xml:space="preserve"> адресу: </w:t>
      </w:r>
      <w:r w:rsidR="00631E16">
        <w:rPr>
          <w:rFonts w:ascii="Times New Roman" w:hAnsi="Times New Roman"/>
          <w:sz w:val="28"/>
          <w:szCs w:val="28"/>
        </w:rPr>
        <w:t>*</w:t>
      </w:r>
      <w:r w:rsidR="005764A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нарушил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Федерации не представил в Межрайонную Инспекцию ФНС России № </w:t>
      </w:r>
      <w:r w:rsidR="00C34B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 ХМАО – Югре (г. </w:t>
      </w:r>
      <w:r w:rsidR="00EE5A68"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 xml:space="preserve">) расчет по страховым взносам за </w:t>
      </w:r>
      <w:r w:rsidR="006A403D">
        <w:rPr>
          <w:rFonts w:ascii="Times New Roman" w:hAnsi="Times New Roman"/>
          <w:sz w:val="28"/>
          <w:szCs w:val="28"/>
        </w:rPr>
        <w:t>9</w:t>
      </w:r>
      <w:r w:rsidR="00B00524">
        <w:rPr>
          <w:rFonts w:ascii="Times New Roman" w:hAnsi="Times New Roman"/>
          <w:sz w:val="28"/>
          <w:szCs w:val="28"/>
        </w:rPr>
        <w:t xml:space="preserve"> месяцев</w:t>
      </w:r>
      <w:r>
        <w:rPr>
          <w:rFonts w:ascii="Times New Roman" w:hAnsi="Times New Roman"/>
          <w:sz w:val="28"/>
          <w:szCs w:val="28"/>
        </w:rPr>
        <w:t xml:space="preserve"> 202</w:t>
      </w:r>
      <w:r w:rsidR="00AD636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E9599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25 </w:t>
      </w:r>
      <w:r w:rsidR="006A403D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AD636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года, то есть со</w:t>
      </w:r>
      <w:r w:rsidR="00E412B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ершил административное правонарушение, предусмотренное ст. 15.5 Кодекса Российской</w:t>
      </w:r>
      <w:r>
        <w:rPr>
          <w:rFonts w:ascii="Times New Roman" w:hAnsi="Times New Roman"/>
          <w:sz w:val="28"/>
          <w:szCs w:val="28"/>
        </w:rPr>
        <w:t xml:space="preserve"> Федерации об административных правонарушениях.</w:t>
      </w:r>
    </w:p>
    <w:p w:rsidR="00FC7692" w:rsidP="00B060A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судебное заседание Печкин А.П. не явился, </w:t>
      </w:r>
      <w:r w:rsidR="00B060AF">
        <w:rPr>
          <w:rFonts w:ascii="Times New Roman" w:hAnsi="Times New Roman"/>
          <w:sz w:val="28"/>
          <w:szCs w:val="28"/>
        </w:rPr>
        <w:t xml:space="preserve">о месте и времени рассмотрения дела извещен надлежащим образом, причины неявки не известны, ходатайств об отложении рассмотрения дела не заявлено,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с чем мировой судья полагает возможным рассмотреть дело в отсутствие Печкина А.П. </w:t>
      </w:r>
    </w:p>
    <w:p w:rsidR="007930C7" w:rsidRPr="00FC7692" w:rsidP="00B060A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C7692" w:rsidR="006A75CB">
        <w:rPr>
          <w:rFonts w:ascii="Times New Roman" w:hAnsi="Times New Roman"/>
          <w:sz w:val="28"/>
          <w:szCs w:val="28"/>
        </w:rPr>
        <w:t>И</w:t>
      </w:r>
      <w:r w:rsidRPr="00FC7692">
        <w:rPr>
          <w:rFonts w:ascii="Times New Roman" w:hAnsi="Times New Roman"/>
          <w:sz w:val="28"/>
          <w:szCs w:val="28"/>
        </w:rPr>
        <w:t>сследовав представленные материалы дела, мировой судья приходит к следующему.</w:t>
      </w:r>
    </w:p>
    <w:p w:rsidR="00C75465" w:rsidP="00B060A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F144DC" w:rsidP="00B06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F144DC" w:rsidP="00B06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</w:t>
      </w:r>
      <w:r w:rsidR="00604B1C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-го числа месяца, следующего за расчетным (отчетным) периодом. </w:t>
      </w:r>
    </w:p>
    <w:p w:rsidR="007930C7" w:rsidP="00B060A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Событие административного правонарушения и вина должностного лица –</w:t>
      </w:r>
      <w:r w:rsidR="00EC3147">
        <w:rPr>
          <w:rFonts w:ascii="Times New Roman" w:hAnsi="Times New Roman"/>
          <w:sz w:val="28"/>
          <w:szCs w:val="28"/>
        </w:rPr>
        <w:t xml:space="preserve"> </w:t>
      </w:r>
      <w:r w:rsidR="00FC7692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«ОСК» Печкина А.П., </w:t>
      </w:r>
      <w:r>
        <w:rPr>
          <w:rFonts w:ascii="Times New Roman" w:hAnsi="Times New Roman"/>
          <w:sz w:val="28"/>
          <w:szCs w:val="28"/>
        </w:rPr>
        <w:t xml:space="preserve">в его совершении </w:t>
      </w:r>
      <w:r w:rsidRPr="0024210E">
        <w:rPr>
          <w:rFonts w:ascii="Times New Roman" w:hAnsi="Times New Roman"/>
          <w:sz w:val="28"/>
          <w:szCs w:val="28"/>
        </w:rPr>
        <w:t>подтверждаются совокупностью исследованных в судебном заседании доказательств:</w:t>
      </w:r>
    </w:p>
    <w:p w:rsidR="002E54E1" w:rsidP="00B060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FC7692">
        <w:rPr>
          <w:rFonts w:ascii="Times New Roman" w:eastAsia="Times New Roman" w:hAnsi="Times New Roman"/>
          <w:sz w:val="28"/>
          <w:szCs w:val="28"/>
          <w:lang w:eastAsia="ru-RU"/>
        </w:rPr>
        <w:t>526</w:t>
      </w:r>
      <w:r w:rsidR="00B00524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FC7692">
        <w:rPr>
          <w:rFonts w:ascii="Times New Roman" w:eastAsia="Times New Roman" w:hAnsi="Times New Roman"/>
          <w:sz w:val="28"/>
          <w:szCs w:val="28"/>
          <w:lang w:eastAsia="ru-RU"/>
        </w:rPr>
        <w:t>27 февраля</w:t>
      </w:r>
      <w:r w:rsidR="00B005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D63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="006A403D">
        <w:rPr>
          <w:rFonts w:ascii="Times New Roman" w:hAnsi="Times New Roman"/>
          <w:sz w:val="28"/>
          <w:szCs w:val="28"/>
        </w:rPr>
        <w:t>9</w:t>
      </w:r>
      <w:r w:rsidR="00B00524">
        <w:rPr>
          <w:rFonts w:ascii="Times New Roman" w:hAnsi="Times New Roman"/>
          <w:sz w:val="28"/>
          <w:szCs w:val="28"/>
        </w:rPr>
        <w:t xml:space="preserve"> месяцев </w:t>
      </w:r>
      <w:r w:rsidR="00604B1C">
        <w:rPr>
          <w:rFonts w:ascii="Times New Roman" w:hAnsi="Times New Roman"/>
          <w:sz w:val="28"/>
          <w:szCs w:val="28"/>
        </w:rPr>
        <w:t>202</w:t>
      </w:r>
      <w:r w:rsidR="00AD6362">
        <w:rPr>
          <w:rFonts w:ascii="Times New Roman" w:hAnsi="Times New Roman"/>
          <w:sz w:val="28"/>
          <w:szCs w:val="28"/>
        </w:rPr>
        <w:t>4</w:t>
      </w:r>
      <w:r w:rsidR="00604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</w:t>
      </w:r>
      <w:r w:rsidR="00FC7692">
        <w:rPr>
          <w:rFonts w:ascii="Times New Roman" w:eastAsia="Times New Roman" w:hAnsi="Times New Roman"/>
          <w:sz w:val="28"/>
          <w:szCs w:val="28"/>
          <w:lang w:eastAsia="ru-RU"/>
        </w:rPr>
        <w:t>27 февраля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D63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FC7692">
        <w:rPr>
          <w:rFonts w:ascii="Times New Roman" w:hAnsi="Times New Roman"/>
          <w:sz w:val="28"/>
          <w:szCs w:val="28"/>
        </w:rPr>
        <w:t>ООО</w:t>
      </w:r>
      <w:r w:rsidR="00FC7692">
        <w:rPr>
          <w:rFonts w:ascii="Times New Roman" w:hAnsi="Times New Roman"/>
          <w:sz w:val="28"/>
          <w:szCs w:val="28"/>
        </w:rPr>
        <w:t xml:space="preserve"> «ОСК» </w:t>
      </w:r>
      <w:r w:rsidR="00E6133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налоговый орган не представлен;</w:t>
      </w:r>
      <w:r w:rsidR="00BC74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5997" w:rsidP="00B06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6A403D">
        <w:rPr>
          <w:rFonts w:ascii="Times New Roman" w:hAnsi="Times New Roman"/>
          <w:sz w:val="28"/>
          <w:szCs w:val="28"/>
        </w:rPr>
        <w:t>9</w:t>
      </w:r>
      <w:r w:rsidR="00B00524">
        <w:rPr>
          <w:rFonts w:ascii="Times New Roman" w:hAnsi="Times New Roman"/>
          <w:sz w:val="28"/>
          <w:szCs w:val="28"/>
        </w:rPr>
        <w:t xml:space="preserve"> месяцев </w:t>
      </w:r>
      <w:r w:rsidR="00604B1C">
        <w:rPr>
          <w:rFonts w:ascii="Times New Roman" w:hAnsi="Times New Roman"/>
          <w:sz w:val="28"/>
          <w:szCs w:val="28"/>
        </w:rPr>
        <w:t>202</w:t>
      </w:r>
      <w:r w:rsidR="00AD6362">
        <w:rPr>
          <w:rFonts w:ascii="Times New Roman" w:hAnsi="Times New Roman"/>
          <w:sz w:val="28"/>
          <w:szCs w:val="28"/>
        </w:rPr>
        <w:t>4</w:t>
      </w:r>
      <w:r w:rsidR="00604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A0183" w:rsidR="008A0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7692">
        <w:rPr>
          <w:rFonts w:ascii="Times New Roman" w:hAnsi="Times New Roman"/>
          <w:sz w:val="28"/>
          <w:szCs w:val="28"/>
        </w:rPr>
        <w:t>ООО</w:t>
      </w:r>
      <w:r w:rsidR="00FC7692">
        <w:rPr>
          <w:rFonts w:ascii="Times New Roman" w:hAnsi="Times New Roman"/>
          <w:sz w:val="28"/>
          <w:szCs w:val="28"/>
        </w:rPr>
        <w:t xml:space="preserve"> «ОСК»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FC7692" w:rsidP="00B06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>
        <w:rPr>
          <w:rFonts w:ascii="Times New Roman" w:hAnsi="Times New Roman"/>
          <w:sz w:val="28"/>
          <w:szCs w:val="28"/>
        </w:rPr>
        <w:t xml:space="preserve">19 февраля 2025 </w:t>
      </w:r>
      <w:r>
        <w:rPr>
          <w:rFonts w:ascii="Times New Roman" w:eastAsia="Times New Roman" w:hAnsi="Times New Roman"/>
          <w:sz w:val="28"/>
          <w:szCs w:val="28"/>
        </w:rPr>
        <w:t xml:space="preserve">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>Межрайонная инспекция ФНС России № 2 по ХМАО – Югре, директором общества с ограниченной ответственностью «ОСК» является Печкин А.П.</w:t>
      </w:r>
    </w:p>
    <w:p w:rsidR="007930C7" w:rsidP="00B060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</w:t>
      </w:r>
      <w:r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правонарушениях, последовательны, согласуются между собой.</w:t>
      </w:r>
    </w:p>
    <w:p w:rsidR="007930C7" w:rsidP="00B060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 w:rsidR="00673C4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</w:t>
      </w:r>
      <w:r w:rsidR="00EC31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7692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«ОСК» Печкина А.П.,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="00540AD3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15.5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– 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>нарушение установленных законодательством о налогах и сборах сроков представления</w:t>
      </w:r>
      <w:r w:rsidRPr="00156113" w:rsidR="00156113">
        <w:rPr>
          <w:rFonts w:ascii="Times New Roman" w:hAnsi="Times New Roman"/>
          <w:sz w:val="28"/>
          <w:szCs w:val="28"/>
        </w:rPr>
        <w:t xml:space="preserve"> </w:t>
      </w:r>
      <w:r w:rsidR="00156113">
        <w:rPr>
          <w:rFonts w:ascii="Times New Roman" w:hAnsi="Times New Roman"/>
          <w:sz w:val="28"/>
          <w:szCs w:val="28"/>
        </w:rPr>
        <w:t>расчета по страховым взносам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30C7" w:rsidP="00B060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FC7692" w:rsidP="00B060A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>
        <w:rPr>
          <w:rFonts w:ascii="Times New Roman" w:hAnsi="Times New Roman"/>
          <w:sz w:val="28"/>
          <w:szCs w:val="28"/>
        </w:rPr>
        <w:t xml:space="preserve">Печкина А.П.,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>
        <w:rPr>
          <w:rFonts w:ascii="Times New Roman" w:hAnsi="Times New Roman"/>
          <w:sz w:val="28"/>
          <w:szCs w:val="28"/>
        </w:rPr>
        <w:t xml:space="preserve">Печкину А.П.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F6A4A" w:rsidP="00B060AF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P="00B060A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7930C7" w:rsidP="00B060A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P="00B060A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 w:rsidR="00EC31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7692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«ОСК» Печкина </w:t>
      </w:r>
      <w:r w:rsidR="00631E16">
        <w:rPr>
          <w:rFonts w:ascii="Times New Roman" w:hAnsi="Times New Roman"/>
          <w:sz w:val="28"/>
          <w:szCs w:val="28"/>
        </w:rPr>
        <w:t>А.П.</w:t>
      </w:r>
      <w:r w:rsidR="00FC76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виновн</w:t>
      </w:r>
      <w:r w:rsidR="00540AD3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930C7" w:rsidP="00B060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AD6362">
        <w:rPr>
          <w:rFonts w:ascii="Times New Roman" w:hAnsi="Times New Roman"/>
          <w:sz w:val="28"/>
          <w:szCs w:val="28"/>
        </w:rPr>
        <w:t>дней</w:t>
      </w:r>
      <w:r w:rsidRPr="000D10D9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E759EC" w:rsidP="00E759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59EC" w:rsidRPr="00E759EC" w:rsidP="00E759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59EC">
        <w:rPr>
          <w:rFonts w:ascii="Times New Roman" w:hAnsi="Times New Roman"/>
          <w:sz w:val="28"/>
          <w:szCs w:val="28"/>
        </w:rPr>
        <w:t>Мировой судья</w:t>
      </w:r>
    </w:p>
    <w:p w:rsidR="00DB2CFA" w:rsidP="00E759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59EC">
        <w:rPr>
          <w:rFonts w:ascii="Times New Roman" w:hAnsi="Times New Roman"/>
          <w:sz w:val="28"/>
          <w:szCs w:val="28"/>
        </w:rPr>
        <w:t>судебного участка №2</w:t>
      </w:r>
      <w:r w:rsidRPr="00E759EC">
        <w:rPr>
          <w:rFonts w:ascii="Times New Roman" w:hAnsi="Times New Roman"/>
          <w:sz w:val="28"/>
          <w:szCs w:val="28"/>
        </w:rPr>
        <w:tab/>
      </w:r>
      <w:r w:rsidRPr="00E759EC">
        <w:rPr>
          <w:rFonts w:ascii="Times New Roman" w:hAnsi="Times New Roman"/>
          <w:sz w:val="28"/>
          <w:szCs w:val="28"/>
        </w:rPr>
        <w:tab/>
      </w:r>
      <w:r w:rsidRPr="00E759EC">
        <w:rPr>
          <w:rFonts w:ascii="Times New Roman" w:hAnsi="Times New Roman"/>
          <w:sz w:val="28"/>
          <w:szCs w:val="28"/>
        </w:rPr>
        <w:tab/>
      </w:r>
      <w:r w:rsidRPr="00E759EC">
        <w:rPr>
          <w:rFonts w:ascii="Times New Roman" w:hAnsi="Times New Roman"/>
          <w:sz w:val="28"/>
          <w:szCs w:val="28"/>
        </w:rPr>
        <w:tab/>
      </w:r>
      <w:r w:rsidRPr="00E759EC">
        <w:rPr>
          <w:rFonts w:ascii="Times New Roman" w:hAnsi="Times New Roman"/>
          <w:sz w:val="28"/>
          <w:szCs w:val="28"/>
        </w:rPr>
        <w:tab/>
      </w:r>
      <w:r w:rsidRPr="00E759EC">
        <w:rPr>
          <w:rFonts w:ascii="Times New Roman" w:hAnsi="Times New Roman"/>
          <w:sz w:val="28"/>
          <w:szCs w:val="28"/>
        </w:rPr>
        <w:tab/>
      </w:r>
      <w:r w:rsidRPr="00E759EC">
        <w:rPr>
          <w:rFonts w:ascii="Times New Roman" w:hAnsi="Times New Roman"/>
          <w:sz w:val="28"/>
          <w:szCs w:val="28"/>
        </w:rPr>
        <w:tab/>
        <w:t>А.В. Воробьева</w:t>
      </w:r>
    </w:p>
    <w:p w:rsidR="00631E16" w:rsidP="00E759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E16">
          <w:rPr>
            <w:noProof/>
          </w:rPr>
          <w:t>3</w:t>
        </w:r>
        <w:r>
          <w:fldChar w:fldCharType="end"/>
        </w:r>
      </w:p>
    </w:sdtContent>
  </w:sdt>
  <w:p w:rsidR="000E31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3085"/>
    <w:rsid w:val="000135D4"/>
    <w:rsid w:val="00032AA5"/>
    <w:rsid w:val="000D10D9"/>
    <w:rsid w:val="000D4A17"/>
    <w:rsid w:val="000E310E"/>
    <w:rsid w:val="000E69F7"/>
    <w:rsid w:val="00105492"/>
    <w:rsid w:val="00125A4F"/>
    <w:rsid w:val="00137C39"/>
    <w:rsid w:val="001431D1"/>
    <w:rsid w:val="00156113"/>
    <w:rsid w:val="00166083"/>
    <w:rsid w:val="001669E5"/>
    <w:rsid w:val="001708DB"/>
    <w:rsid w:val="001758AE"/>
    <w:rsid w:val="001A3A78"/>
    <w:rsid w:val="001B19CD"/>
    <w:rsid w:val="001C0616"/>
    <w:rsid w:val="001C69C5"/>
    <w:rsid w:val="001D615D"/>
    <w:rsid w:val="001E273E"/>
    <w:rsid w:val="001F7224"/>
    <w:rsid w:val="001F7D34"/>
    <w:rsid w:val="00234449"/>
    <w:rsid w:val="0024210E"/>
    <w:rsid w:val="00243AA6"/>
    <w:rsid w:val="00244EC2"/>
    <w:rsid w:val="00261CB2"/>
    <w:rsid w:val="00275D25"/>
    <w:rsid w:val="002B556F"/>
    <w:rsid w:val="002D719C"/>
    <w:rsid w:val="002E54E1"/>
    <w:rsid w:val="002F4AFC"/>
    <w:rsid w:val="003619D9"/>
    <w:rsid w:val="00361DC8"/>
    <w:rsid w:val="003751E9"/>
    <w:rsid w:val="003817A3"/>
    <w:rsid w:val="003823F6"/>
    <w:rsid w:val="003841C2"/>
    <w:rsid w:val="0038613F"/>
    <w:rsid w:val="003A5235"/>
    <w:rsid w:val="003A66FB"/>
    <w:rsid w:val="003B7173"/>
    <w:rsid w:val="003D146D"/>
    <w:rsid w:val="003E50CA"/>
    <w:rsid w:val="003E6871"/>
    <w:rsid w:val="003E7F39"/>
    <w:rsid w:val="003F3E96"/>
    <w:rsid w:val="0040015B"/>
    <w:rsid w:val="00421786"/>
    <w:rsid w:val="00431AEF"/>
    <w:rsid w:val="00437AB1"/>
    <w:rsid w:val="00457E7D"/>
    <w:rsid w:val="004807ED"/>
    <w:rsid w:val="00497D0C"/>
    <w:rsid w:val="004A1087"/>
    <w:rsid w:val="004C27A4"/>
    <w:rsid w:val="0051158A"/>
    <w:rsid w:val="005258FB"/>
    <w:rsid w:val="005350D2"/>
    <w:rsid w:val="00540AD3"/>
    <w:rsid w:val="005764A4"/>
    <w:rsid w:val="00576E4E"/>
    <w:rsid w:val="00585C07"/>
    <w:rsid w:val="00586DAD"/>
    <w:rsid w:val="0059788F"/>
    <w:rsid w:val="005A6E8E"/>
    <w:rsid w:val="005B0FB3"/>
    <w:rsid w:val="005D00B4"/>
    <w:rsid w:val="005F003B"/>
    <w:rsid w:val="00604B1C"/>
    <w:rsid w:val="00631E16"/>
    <w:rsid w:val="006510E2"/>
    <w:rsid w:val="00673C40"/>
    <w:rsid w:val="006A403D"/>
    <w:rsid w:val="006A75CB"/>
    <w:rsid w:val="006B1BC2"/>
    <w:rsid w:val="006B4759"/>
    <w:rsid w:val="006C24E9"/>
    <w:rsid w:val="006D0398"/>
    <w:rsid w:val="006D03D3"/>
    <w:rsid w:val="006D0E03"/>
    <w:rsid w:val="006E4B81"/>
    <w:rsid w:val="006E68BD"/>
    <w:rsid w:val="007231FA"/>
    <w:rsid w:val="0074582F"/>
    <w:rsid w:val="00772C04"/>
    <w:rsid w:val="00780560"/>
    <w:rsid w:val="00782729"/>
    <w:rsid w:val="0078411E"/>
    <w:rsid w:val="007930C7"/>
    <w:rsid w:val="007944F8"/>
    <w:rsid w:val="007A5843"/>
    <w:rsid w:val="007B1B74"/>
    <w:rsid w:val="007C1C6C"/>
    <w:rsid w:val="007E17EC"/>
    <w:rsid w:val="00807496"/>
    <w:rsid w:val="00860817"/>
    <w:rsid w:val="00884541"/>
    <w:rsid w:val="008A0183"/>
    <w:rsid w:val="008C0BCF"/>
    <w:rsid w:val="008D08DC"/>
    <w:rsid w:val="008D1E12"/>
    <w:rsid w:val="008E28AD"/>
    <w:rsid w:val="008F032B"/>
    <w:rsid w:val="00920F62"/>
    <w:rsid w:val="0094550D"/>
    <w:rsid w:val="009A74DE"/>
    <w:rsid w:val="009C7F04"/>
    <w:rsid w:val="009E469D"/>
    <w:rsid w:val="009E4D10"/>
    <w:rsid w:val="00A1386D"/>
    <w:rsid w:val="00A31EB3"/>
    <w:rsid w:val="00A33985"/>
    <w:rsid w:val="00A4524A"/>
    <w:rsid w:val="00A56AC6"/>
    <w:rsid w:val="00A834FD"/>
    <w:rsid w:val="00AC1050"/>
    <w:rsid w:val="00AC6245"/>
    <w:rsid w:val="00AD1D21"/>
    <w:rsid w:val="00AD3B43"/>
    <w:rsid w:val="00AD6362"/>
    <w:rsid w:val="00AF6A4A"/>
    <w:rsid w:val="00B00524"/>
    <w:rsid w:val="00B060AF"/>
    <w:rsid w:val="00B11BF2"/>
    <w:rsid w:val="00B20AF3"/>
    <w:rsid w:val="00B62D22"/>
    <w:rsid w:val="00B6430B"/>
    <w:rsid w:val="00B75078"/>
    <w:rsid w:val="00B81EDF"/>
    <w:rsid w:val="00BA4B3A"/>
    <w:rsid w:val="00BB3933"/>
    <w:rsid w:val="00BC744B"/>
    <w:rsid w:val="00BD6609"/>
    <w:rsid w:val="00C00BA9"/>
    <w:rsid w:val="00C01184"/>
    <w:rsid w:val="00C07FBE"/>
    <w:rsid w:val="00C153C4"/>
    <w:rsid w:val="00C23CD2"/>
    <w:rsid w:val="00C34B00"/>
    <w:rsid w:val="00C476F8"/>
    <w:rsid w:val="00C7285C"/>
    <w:rsid w:val="00C75465"/>
    <w:rsid w:val="00C94A07"/>
    <w:rsid w:val="00CA3350"/>
    <w:rsid w:val="00CD29AC"/>
    <w:rsid w:val="00CF6014"/>
    <w:rsid w:val="00D261BF"/>
    <w:rsid w:val="00D26385"/>
    <w:rsid w:val="00D271C2"/>
    <w:rsid w:val="00D46511"/>
    <w:rsid w:val="00D508B8"/>
    <w:rsid w:val="00D50AA1"/>
    <w:rsid w:val="00D703E8"/>
    <w:rsid w:val="00D70840"/>
    <w:rsid w:val="00D76C40"/>
    <w:rsid w:val="00D961C3"/>
    <w:rsid w:val="00DB2CFA"/>
    <w:rsid w:val="00DC5743"/>
    <w:rsid w:val="00DC70FD"/>
    <w:rsid w:val="00DF0DD4"/>
    <w:rsid w:val="00DF1D15"/>
    <w:rsid w:val="00DF449E"/>
    <w:rsid w:val="00E1133C"/>
    <w:rsid w:val="00E2678A"/>
    <w:rsid w:val="00E34702"/>
    <w:rsid w:val="00E36AE5"/>
    <w:rsid w:val="00E412B8"/>
    <w:rsid w:val="00E44EE3"/>
    <w:rsid w:val="00E52871"/>
    <w:rsid w:val="00E61336"/>
    <w:rsid w:val="00E759EC"/>
    <w:rsid w:val="00E95997"/>
    <w:rsid w:val="00EC3147"/>
    <w:rsid w:val="00EC7B1F"/>
    <w:rsid w:val="00ED58A6"/>
    <w:rsid w:val="00EE5A68"/>
    <w:rsid w:val="00F03DBF"/>
    <w:rsid w:val="00F11A08"/>
    <w:rsid w:val="00F144DC"/>
    <w:rsid w:val="00F15EB2"/>
    <w:rsid w:val="00F221E3"/>
    <w:rsid w:val="00F24BB1"/>
    <w:rsid w:val="00F25A5B"/>
    <w:rsid w:val="00F37A86"/>
    <w:rsid w:val="00F5368D"/>
    <w:rsid w:val="00F54068"/>
    <w:rsid w:val="00F6583B"/>
    <w:rsid w:val="00F92577"/>
    <w:rsid w:val="00F971FD"/>
    <w:rsid w:val="00FB249C"/>
    <w:rsid w:val="00FC10CB"/>
    <w:rsid w:val="00FC769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B11BF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